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78619">
      <w:pPr>
        <w:snapToGrid w:val="0"/>
        <w:spacing w:line="380" w:lineRule="exact"/>
        <w:ind w:left="713" w:leftChars="135" w:hanging="430" w:hangingChars="134"/>
        <w:rPr>
          <w:b/>
          <w:sz w:val="32"/>
          <w:szCs w:val="20"/>
        </w:rPr>
      </w:pPr>
      <w:r>
        <w:rPr>
          <w:rFonts w:hint="eastAsia"/>
          <w:b/>
          <w:sz w:val="32"/>
          <w:szCs w:val="20"/>
        </w:rPr>
        <w:t>附件3          工程量清单综合单价报价表</w:t>
      </w:r>
    </w:p>
    <w:tbl>
      <w:tblPr>
        <w:tblStyle w:val="2"/>
        <w:tblW w:w="970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3765"/>
        <w:gridCol w:w="675"/>
        <w:gridCol w:w="1140"/>
        <w:gridCol w:w="1215"/>
        <w:gridCol w:w="1275"/>
        <w:gridCol w:w="1005"/>
      </w:tblGrid>
      <w:tr w14:paraId="324E79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05" w:type="dxa"/>
            <w:gridSpan w:val="7"/>
            <w:tcBorders>
              <w:bottom w:val="single" w:color="000000" w:sz="4" w:space="0"/>
            </w:tcBorders>
            <w:noWrap w:val="0"/>
            <w:vAlign w:val="center"/>
          </w:tcPr>
          <w:p w14:paraId="42B9969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FB3869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《黄浆水高值化利用关键技术中试项目》50-500L发酵系统采购</w:t>
            </w:r>
            <w:bookmarkStart w:id="0" w:name="_GoBack"/>
            <w:bookmarkEnd w:id="0"/>
          </w:p>
          <w:p w14:paraId="0C83C2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招标编号: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14:paraId="7CF4B8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8B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93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分项名称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CF7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计量</w:t>
            </w:r>
          </w:p>
          <w:p w14:paraId="571FEA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135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21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6A7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综合单价</w:t>
            </w:r>
          </w:p>
        </w:tc>
        <w:tc>
          <w:tcPr>
            <w:tcW w:w="12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986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合价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5D1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58B531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9155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1064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49A7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B115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D59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127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B82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4AFD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CEEF1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F18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4CFE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157C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B3C5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58B7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C535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6DD3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1F8E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2032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489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D4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FDC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723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834F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9999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A108A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C1DD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1CC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595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B61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84E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6741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C732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825B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5A9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8FC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4C2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89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3CF4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61A4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5724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B7685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CCAA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13C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4E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926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F354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4106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4D31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17948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1B8E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B12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C1F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CA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23DA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29A3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816F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D57C5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97FA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E5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1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F79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4BC3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9A64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2A76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63112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705" w:type="dxa"/>
            <w:gridSpan w:val="7"/>
            <w:tcBorders>
              <w:top w:val="single" w:color="000000" w:sz="4" w:space="0"/>
            </w:tcBorders>
            <w:noWrap w:val="0"/>
            <w:vAlign w:val="center"/>
          </w:tcPr>
          <w:p w14:paraId="28CCB765">
            <w:pPr>
              <w:adjustRightInd w:val="0"/>
              <w:snapToGrid w:val="0"/>
              <w:spacing w:before="120" w:beforeLines="50" w:line="380" w:lineRule="exact"/>
              <w:ind w:firstLine="417" w:firstLineChars="199"/>
              <w:rPr>
                <w:szCs w:val="21"/>
              </w:rPr>
            </w:pPr>
            <w:r>
              <w:rPr>
                <w:rFonts w:hint="eastAsia"/>
                <w:szCs w:val="21"/>
              </w:rPr>
              <w:t>投标人名称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单位章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_______________________</w:t>
            </w:r>
          </w:p>
          <w:p w14:paraId="0B6C87CE">
            <w:pPr>
              <w:adjustRightInd w:val="0"/>
              <w:snapToGrid w:val="0"/>
              <w:spacing w:line="380" w:lineRule="exact"/>
              <w:ind w:firstLine="417" w:firstLineChars="199"/>
              <w:rPr>
                <w:rFonts w:ascii="宋体"/>
                <w:szCs w:val="21"/>
                <w:u w:val="single"/>
              </w:rPr>
            </w:pPr>
            <w:r>
              <w:rPr>
                <w:rFonts w:hint="eastAsia" w:ascii="宋体"/>
                <w:szCs w:val="21"/>
              </w:rPr>
              <w:t>法定代表人或其授权的代理人</w:t>
            </w:r>
            <w:r>
              <w:rPr>
                <w:rFonts w:ascii="宋体"/>
                <w:szCs w:val="21"/>
              </w:rPr>
              <w:t>(</w:t>
            </w:r>
            <w:r>
              <w:rPr>
                <w:rFonts w:hint="eastAsia" w:ascii="宋体"/>
                <w:szCs w:val="21"/>
              </w:rPr>
              <w:t>签字</w:t>
            </w:r>
            <w:r>
              <w:rPr>
                <w:rFonts w:ascii="宋体"/>
                <w:szCs w:val="21"/>
              </w:rPr>
              <w:t>)</w:t>
            </w:r>
            <w:r>
              <w:rPr>
                <w:rFonts w:hint="eastAsia" w:ascii="宋体"/>
                <w:szCs w:val="21"/>
              </w:rPr>
              <w:t>：</w:t>
            </w:r>
          </w:p>
          <w:p w14:paraId="2F530273">
            <w:pPr>
              <w:adjustRightInd w:val="0"/>
              <w:snapToGrid w:val="0"/>
              <w:spacing w:line="380" w:lineRule="exact"/>
              <w:ind w:firstLine="417" w:firstLineChars="199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日 期：年月日</w:t>
            </w:r>
          </w:p>
          <w:p w14:paraId="173281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2B27E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62BF38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15BB2911"/>
    <w:rsid w:val="0AFF2441"/>
    <w:rsid w:val="15BB2911"/>
    <w:rsid w:val="4CC3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140</Characters>
  <Lines>0</Lines>
  <Paragraphs>0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2023-01-03T01:53:00Z</dcterms:created>
  <dc:creator>潘江鹏</dc:creator>
  <cp:lastModifiedBy>周映君</cp:lastModifiedBy>
  <dcterms:modified xsi:type="dcterms:W3CDTF">2026-08-03T10:34:30Z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D9577CD98E714BAEBB92D613B25A9AC2_13</vt:lpwstr>
  </property>
  <property fmtid="{D5CDD505-2E9C-101B-9397-08002B2CF9AE}" pid="4" name="KSOTemplateDocerSaveRecord">
    <vt:lpwstr>eyJoZGlkIjoiMzEwNTM5NzYwMDRjMzkwZTVkZjY2ODkwMGIxNGU0OTUiLCJ1c2VySWQiOiIxMDI4MTI0MjI3In0=</vt:lpwstr>
  </property>
</Properties>
</file>